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4077EC" w14:textId="77777777" w:rsidR="00F24DBE" w:rsidRDefault="00583A17">
      <w:pPr>
        <w:pStyle w:val="Tito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sz w:val="24"/>
          <w:szCs w:val="24"/>
        </w:rPr>
        <w:t>Premessa</w:t>
      </w:r>
    </w:p>
    <w:p w14:paraId="444536EE" w14:textId="77777777" w:rsidR="00F24DBE" w:rsidRDefault="00583A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L’esperimento consiste nel prevedere il punto di atterraggio di una sfera lanciata orizzontalmente a velocità qualsiasi dal bordo di un tavolo.</w:t>
      </w:r>
    </w:p>
    <w:p w14:paraId="2E592A05" w14:textId="77777777" w:rsidR="00F24DBE" w:rsidRDefault="00583A17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Tale</w:t>
      </w:r>
      <w:proofErr w:type="gramEnd"/>
      <w:r>
        <w:rPr>
          <w:rFonts w:ascii="Calibri" w:eastAsia="Calibri" w:hAnsi="Calibri" w:cs="Calibri"/>
        </w:rPr>
        <w:t xml:space="preserve"> esperimento permette di verificare la legge di indipendenza dei moti e di verificare che la traiettoria del moto oltre il bordo del tavolo è una parabola. Pertanto, offre l’opportunità di riflettere sullo stretto legame tra matematica e fisica e sul f</w:t>
      </w:r>
      <w:r>
        <w:rPr>
          <w:rFonts w:ascii="Calibri" w:eastAsia="Calibri" w:hAnsi="Calibri" w:cs="Calibri"/>
        </w:rPr>
        <w:t>atto che le leggi fisiche che si studiano sono in grado di fare previsioni che sono confermate dall’osservazione sperimentale.</w:t>
      </w:r>
    </w:p>
    <w:p w14:paraId="2DADD6B6" w14:textId="77777777" w:rsidR="00F24DBE" w:rsidRDefault="00583A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 moto parabolico si hanno due </w:t>
      </w:r>
      <w:proofErr w:type="gramStart"/>
      <w:r>
        <w:rPr>
          <w:rFonts w:ascii="Calibri" w:eastAsia="Calibri" w:hAnsi="Calibri" w:cs="Calibri"/>
        </w:rPr>
        <w:t>moti</w:t>
      </w:r>
      <w:proofErr w:type="gramEnd"/>
      <w:r>
        <w:rPr>
          <w:rFonts w:ascii="Calibri" w:eastAsia="Calibri" w:hAnsi="Calibri" w:cs="Calibri"/>
        </w:rPr>
        <w:t xml:space="preserve"> indipendenti lungo due direzioni ortogonali, verticale e orizzontale:</w:t>
      </w:r>
    </w:p>
    <w:p w14:paraId="0112D63E" w14:textId="77777777" w:rsidR="00F24DBE" w:rsidRDefault="00583A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L’equazione del moto </w:t>
      </w:r>
      <w:r>
        <w:rPr>
          <w:rFonts w:ascii="Calibri" w:eastAsia="Calibri" w:hAnsi="Calibri" w:cs="Calibri"/>
        </w:rPr>
        <w:t xml:space="preserve">orizzontale è </w:t>
      </w:r>
      <w:proofErr w:type="gramStart"/>
      <m:oMath>
        <m:r>
          <w:rPr>
            <w:rFonts w:ascii="Calibri" w:eastAsia="Calibri" w:hAnsi="Calibri" w:cs="Calibri"/>
          </w:rPr>
          <m:t>∆</m:t>
        </m:r>
        <m:r>
          <w:rPr>
            <w:rFonts w:ascii="Calibri" w:eastAsia="Calibri" w:hAnsi="Calibri" w:cs="Calibri"/>
          </w:rPr>
          <m:t>x</m:t>
        </m:r>
        <m:r>
          <w:rPr>
            <w:rFonts w:ascii="Calibri" w:eastAsia="Calibri" w:hAnsi="Calibri" w:cs="Calibri"/>
          </w:rPr>
          <m:t>=</m:t>
        </m:r>
        <m:r>
          <w:rPr>
            <w:rFonts w:ascii="Calibri" w:eastAsia="Calibri" w:hAnsi="Calibri" w:cs="Calibri"/>
          </w:rPr>
          <m:t>v</m:t>
        </m:r>
        <m:r>
          <w:rPr>
            <w:rFonts w:ascii="Calibri" w:eastAsia="Calibri" w:hAnsi="Calibri" w:cs="Calibri"/>
          </w:rPr>
          <m:t>∙∆</m:t>
        </m:r>
        <m:r>
          <w:rPr>
            <w:rFonts w:ascii="Calibri" w:eastAsia="Calibri" w:hAnsi="Calibri" w:cs="Calibri"/>
          </w:rPr>
          <m:t>t</m:t>
        </m:r>
      </m:oMath>
    </w:p>
    <w:p w14:paraId="4AB1BEFF" w14:textId="77777777" w:rsidR="00F24DBE" w:rsidRDefault="00583A17">
      <w:pPr>
        <w:rPr>
          <w:rFonts w:ascii="Calibri" w:eastAsia="Calibri" w:hAnsi="Calibri" w:cs="Calibri"/>
          <w:color w:val="000000"/>
        </w:rPr>
      </w:pPr>
      <w:proofErr w:type="gramEnd"/>
      <w:r>
        <w:rPr>
          <w:rFonts w:ascii="Calibri" w:eastAsia="Calibri" w:hAnsi="Calibri" w:cs="Calibri"/>
          <w:color w:val="000000"/>
        </w:rPr>
        <w:t xml:space="preserve">L’equazione del moto verticale è </w:t>
      </w:r>
      <w:proofErr w:type="gramStart"/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∆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y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g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∆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sup>
        </m:sSup>
      </m:oMath>
    </w:p>
    <w:p w14:paraId="1FF91881" w14:textId="77777777" w:rsidR="00F24DBE" w:rsidRDefault="00583A17">
      <w:pPr>
        <w:rPr>
          <w:rFonts w:ascii="Calibri" w:eastAsia="Calibri" w:hAnsi="Calibri" w:cs="Calibri"/>
          <w:color w:val="000000"/>
        </w:rPr>
      </w:pPr>
      <w:proofErr w:type="gramEnd"/>
      <w:r>
        <w:rPr>
          <w:rFonts w:ascii="Calibri" w:eastAsia="Calibri" w:hAnsi="Calibri" w:cs="Calibri"/>
          <w:color w:val="000000"/>
        </w:rPr>
        <w:t xml:space="preserve">Da queste si ottiene l’equazione della traiettoria: </w:t>
      </w:r>
      <w:proofErr w:type="gramStart"/>
      <m:oMath>
        <m:r>
          <w:rPr>
            <w:rFonts w:ascii="Cambria Math" w:eastAsia="Cambria Math" w:hAnsi="Cambria Math" w:cs="Cambria Math"/>
            <w:sz w:val="28"/>
            <w:szCs w:val="28"/>
          </w:rPr>
          <m:t>∆</m:t>
        </m:r>
        <m:r>
          <w:rPr>
            <w:rFonts w:ascii="Cambria Math" w:eastAsia="Cambria Math" w:hAnsi="Cambria Math" w:cs="Cambria Math"/>
            <w:sz w:val="28"/>
            <w:szCs w:val="28"/>
          </w:rPr>
          <m:t>y</m:t>
        </m:r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g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/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</m:oMath>
    </w:p>
    <w:p w14:paraId="322DBFF7" w14:textId="77777777" w:rsidR="00F24DBE" w:rsidRDefault="00583A17">
      <w:pPr>
        <w:pStyle w:val="Tito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proofErr w:type="gramEnd"/>
      <w:r>
        <w:rPr>
          <w:rFonts w:ascii="Calibri" w:eastAsia="Calibri" w:hAnsi="Calibri" w:cs="Calibri"/>
          <w:sz w:val="24"/>
          <w:szCs w:val="24"/>
        </w:rPr>
        <w:t xml:space="preserve">Apparecchiatura e materiale utilizzato </w:t>
      </w:r>
    </w:p>
    <w:p w14:paraId="202A3BED" w14:textId="77777777" w:rsidR="00F24DBE" w:rsidRDefault="00583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Sfera (sferetta di acciaio o biglia)</w:t>
      </w:r>
    </w:p>
    <w:p w14:paraId="0F49BABB" w14:textId="77777777" w:rsidR="00F24DBE" w:rsidRDefault="00583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Supporto verticale</w:t>
      </w:r>
    </w:p>
    <w:p w14:paraId="1A8D644A" w14:textId="77777777" w:rsidR="00F24DBE" w:rsidRDefault="00583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Guida rettilinea</w:t>
      </w:r>
    </w:p>
    <w:p w14:paraId="3D4D21E1" w14:textId="77777777" w:rsidR="00F24DBE" w:rsidRDefault="00583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Tav</w:t>
      </w:r>
      <w:r>
        <w:rPr>
          <w:rFonts w:ascii="Calibri" w:eastAsia="Calibri" w:hAnsi="Calibri" w:cs="Calibri"/>
        </w:rPr>
        <w:t>olo</w:t>
      </w:r>
    </w:p>
    <w:p w14:paraId="53199B04" w14:textId="77777777" w:rsidR="00F24DBE" w:rsidRDefault="00583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Metro</w:t>
      </w:r>
    </w:p>
    <w:p w14:paraId="185CBFF9" w14:textId="77777777" w:rsidR="00F24DBE" w:rsidRDefault="00583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Cronometro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117ECE4" wp14:editId="7DE7BC9E">
            <wp:simplePos x="0" y="0"/>
            <wp:positionH relativeFrom="column">
              <wp:posOffset>2552700</wp:posOffset>
            </wp:positionH>
            <wp:positionV relativeFrom="paragraph">
              <wp:posOffset>55245</wp:posOffset>
            </wp:positionV>
            <wp:extent cx="4260850" cy="2680471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680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3D6CEE" w14:textId="77777777" w:rsidR="00F24DBE" w:rsidRDefault="00583A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Bicchierino di carta o sabbia </w:t>
      </w:r>
    </w:p>
    <w:p w14:paraId="0488A627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095AE8C8" w14:textId="77777777" w:rsidR="00F24DBE" w:rsidRDefault="00583A1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E3BF8C7" wp14:editId="1DC3BC0B">
            <wp:simplePos x="0" y="0"/>
            <wp:positionH relativeFrom="column">
              <wp:posOffset>-222248</wp:posOffset>
            </wp:positionH>
            <wp:positionV relativeFrom="paragraph">
              <wp:posOffset>187325</wp:posOffset>
            </wp:positionV>
            <wp:extent cx="2702490" cy="1987546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2490" cy="1987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A1067C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5F82CE56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3832ACDB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0B1E31D1" w14:textId="77777777" w:rsidR="00F24DBE" w:rsidRDefault="00583A1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  <w:r>
        <w:pict w14:anchorId="7911A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put penna 4" o:spid="_x0000_s1026" type="#_x0000_t75" style="position:absolute;margin-left:200.4pt;margin-top:-3.3pt;width:31.45pt;height:2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">
            <v:imagedata r:id="rId11" o:title=""/>
            <w10:wrap anchorx="margin"/>
          </v:shape>
        </w:pict>
      </w:r>
    </w:p>
    <w:p w14:paraId="2069D3C1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16ED48C4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280D3CC7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1EE17344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4A0FAA6E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560A16AD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5C14C715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eastAsia="Calibri" w:hAnsi="Calibri" w:cs="Calibri"/>
          <w:b/>
          <w:color w:val="000000"/>
        </w:rPr>
      </w:pPr>
    </w:p>
    <w:p w14:paraId="24266179" w14:textId="77777777" w:rsidR="00F24DBE" w:rsidRDefault="00583A17">
      <w:pPr>
        <w:pStyle w:val="Tito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Procedura</w:t>
      </w:r>
    </w:p>
    <w:p w14:paraId="6F76278F" w14:textId="77777777" w:rsidR="00F24DBE" w:rsidRDefault="00583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Determinare la velocità V misurando il tempo “t” impiegato dalla pallina a percorrere lo spazio “s” sul tavolo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>(fare</w:t>
      </w:r>
      <w:proofErr w:type="gramEnd"/>
      <w:r>
        <w:rPr>
          <w:rFonts w:ascii="Calibri" w:eastAsia="Calibri" w:hAnsi="Calibri" w:cs="Calibri"/>
          <w:color w:val="000000"/>
        </w:rPr>
        <w:t xml:space="preserve"> attenzione a prendere al volo la biglia quando non appena ha superato il bordo del tavolo). Ripetere la misura alcune volte quindi </w:t>
      </w:r>
      <w:proofErr w:type="gramStart"/>
      <w:r>
        <w:rPr>
          <w:rFonts w:ascii="Calibri" w:eastAsia="Calibri" w:hAnsi="Calibri" w:cs="Calibri"/>
          <w:color w:val="000000"/>
        </w:rPr>
        <w:t>fare</w:t>
      </w:r>
      <w:proofErr w:type="gramEnd"/>
      <w:r>
        <w:rPr>
          <w:rFonts w:ascii="Calibri" w:eastAsia="Calibri" w:hAnsi="Calibri" w:cs="Calibri"/>
          <w:color w:val="000000"/>
        </w:rPr>
        <w:t xml:space="preserve"> un</w:t>
      </w:r>
      <w:r>
        <w:rPr>
          <w:rFonts w:ascii="Calibri" w:eastAsia="Calibri" w:hAnsi="Calibri" w:cs="Calibri"/>
          <w:color w:val="000000"/>
        </w:rPr>
        <w:t>a media dei valori di V</w:t>
      </w:r>
    </w:p>
    <w:p w14:paraId="22D89987" w14:textId="77777777" w:rsidR="00F24DBE" w:rsidRDefault="00583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Misurare </w:t>
      </w:r>
      <w:proofErr w:type="spellStart"/>
      <w:r>
        <w:rPr>
          <w:rFonts w:ascii="Comic Sans MS" w:eastAsia="Comic Sans MS" w:hAnsi="Comic Sans MS" w:cs="Comic Sans MS"/>
        </w:rPr>
        <w:t>Δy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alibri" w:eastAsia="Calibri" w:hAnsi="Calibri" w:cs="Calibri"/>
        </w:rPr>
        <w:t xml:space="preserve">e calcolare </w:t>
      </w:r>
      <w:r>
        <w:rPr>
          <w:rFonts w:ascii="Comic Sans MS" w:eastAsia="Comic Sans MS" w:hAnsi="Comic Sans MS" w:cs="Comic Sans MS"/>
        </w:rPr>
        <w:t>Δ</w:t>
      </w:r>
      <w:r>
        <w:rPr>
          <w:rFonts w:ascii="Calibri" w:eastAsia="Calibri" w:hAnsi="Calibri" w:cs="Calibri"/>
        </w:rPr>
        <w:t xml:space="preserve">X dall’equazione della traiettoria </w:t>
      </w:r>
      <w:proofErr w:type="gramStart"/>
      <m:oMath>
        <m:r>
          <w:rPr>
            <w:rFonts w:ascii="Cambria Math" w:eastAsia="Cambria Math" w:hAnsi="Cambria Math" w:cs="Cambria Math"/>
            <w:sz w:val="28"/>
            <w:szCs w:val="28"/>
          </w:rPr>
          <m:t>∆</m:t>
        </m:r>
        <m:r>
          <w:rPr>
            <w:rFonts w:ascii="Cambria Math" w:eastAsia="Cambria Math" w:hAnsi="Cambria Math" w:cs="Cambria Math"/>
            <w:sz w:val="28"/>
            <w:szCs w:val="28"/>
          </w:rPr>
          <m:t>y</m:t>
        </m:r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g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/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</m:oMath>
    </w:p>
    <w:p w14:paraId="6A869E31" w14:textId="77777777" w:rsidR="00F24DBE" w:rsidRDefault="00583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Porre un bersaglio (come un bicchiere di carta) nel punto del pavimento previsto come luogo di atterraggio.</w:t>
      </w:r>
      <w:proofErr w:type="gramEnd"/>
    </w:p>
    <w:p w14:paraId="496FA8F3" w14:textId="77777777" w:rsidR="00F24DBE" w:rsidRDefault="00583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Sicuramente la vostra previsione è affetta da u</w:t>
      </w:r>
      <w:r>
        <w:rPr>
          <w:rFonts w:ascii="Calibri" w:eastAsia="Calibri" w:hAnsi="Calibri" w:cs="Calibri"/>
        </w:rPr>
        <w:t>n errore. Tracciate attorno al punto un’area per indicare il vostro errore.</w:t>
      </w:r>
    </w:p>
    <w:p w14:paraId="5BB14260" w14:textId="77777777" w:rsidR="00F24DBE" w:rsidRDefault="00583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Fate quindi scendere la </w:t>
      </w:r>
      <w:proofErr w:type="gramStart"/>
      <w:r>
        <w:rPr>
          <w:rFonts w:ascii="Calibri" w:eastAsia="Calibri" w:hAnsi="Calibri" w:cs="Calibri"/>
        </w:rPr>
        <w:t>biglia, ma</w:t>
      </w:r>
      <w:proofErr w:type="gramEnd"/>
      <w:r>
        <w:rPr>
          <w:rFonts w:ascii="Calibri" w:eastAsia="Calibri" w:hAnsi="Calibri" w:cs="Calibri"/>
        </w:rPr>
        <w:t xml:space="preserve"> questa volta lasciatela rotolare oltre al bordo del tavolo fino ad atterrare.</w:t>
      </w:r>
    </w:p>
    <w:p w14:paraId="3A4C3D62" w14:textId="77777777" w:rsidR="00F24DBE" w:rsidRDefault="00583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la biglia cade effettivamente nella zona </w:t>
      </w:r>
      <w:proofErr w:type="gramStart"/>
      <w:r>
        <w:rPr>
          <w:rFonts w:ascii="Calibri" w:eastAsia="Calibri" w:hAnsi="Calibri" w:cs="Calibri"/>
        </w:rPr>
        <w:t>prevista</w:t>
      </w:r>
      <w:proofErr w:type="gramEnd"/>
      <w:r>
        <w:rPr>
          <w:rFonts w:ascii="Calibri" w:eastAsia="Calibri" w:hAnsi="Calibri" w:cs="Calibri"/>
        </w:rPr>
        <w:t xml:space="preserve"> allora avete o</w:t>
      </w:r>
      <w:r>
        <w:rPr>
          <w:rFonts w:ascii="Calibri" w:eastAsia="Calibri" w:hAnsi="Calibri" w:cs="Calibri"/>
        </w:rPr>
        <w:t>ttenuto una prova a favore delle ipotesi su cui erano basati i vostri calcoli: cioè che il moto verticale e quello orizzontale non si influenzano a vicenda.</w:t>
      </w:r>
    </w:p>
    <w:p w14:paraId="19DBB0A5" w14:textId="77777777" w:rsidR="00F24DBE" w:rsidRDefault="00583A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può ripetere variando il punto di partenza della biglia in modo da variare la velocità.</w:t>
      </w:r>
    </w:p>
    <w:p w14:paraId="1C146DD4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6C62738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rPr>
          <w:color w:val="000080"/>
        </w:rPr>
      </w:pPr>
    </w:p>
    <w:p w14:paraId="0ADB7AF2" w14:textId="77777777" w:rsidR="00F24DBE" w:rsidRDefault="00583A17">
      <w:pPr>
        <w:pStyle w:val="Tito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Rilevazione ed elaborazione dei dati</w:t>
      </w:r>
    </w:p>
    <w:tbl>
      <w:tblPr>
        <w:tblStyle w:val="a"/>
        <w:tblW w:w="8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4"/>
        <w:gridCol w:w="2038"/>
        <w:gridCol w:w="2038"/>
        <w:gridCol w:w="2038"/>
      </w:tblGrid>
      <w:tr w:rsidR="00F24DBE" w14:paraId="7F58CA57" w14:textId="77777777">
        <w:trPr>
          <w:jc w:val="center"/>
        </w:trPr>
        <w:tc>
          <w:tcPr>
            <w:tcW w:w="2274" w:type="dxa"/>
          </w:tcPr>
          <w:p w14:paraId="21084319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Grandezza misurata</w:t>
            </w:r>
          </w:p>
        </w:tc>
        <w:tc>
          <w:tcPr>
            <w:tcW w:w="2038" w:type="dxa"/>
          </w:tcPr>
          <w:p w14:paraId="5502DDDD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Simbolo</w:t>
            </w:r>
          </w:p>
        </w:tc>
        <w:tc>
          <w:tcPr>
            <w:tcW w:w="2038" w:type="dxa"/>
          </w:tcPr>
          <w:p w14:paraId="6A064192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Strumento utilizzato</w:t>
            </w:r>
          </w:p>
        </w:tc>
        <w:tc>
          <w:tcPr>
            <w:tcW w:w="2038" w:type="dxa"/>
          </w:tcPr>
          <w:p w14:paraId="0D0E7986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Unità di misura</w:t>
            </w:r>
          </w:p>
        </w:tc>
      </w:tr>
      <w:tr w:rsidR="00F24DBE" w14:paraId="738312F9" w14:textId="77777777">
        <w:trPr>
          <w:jc w:val="center"/>
        </w:trPr>
        <w:tc>
          <w:tcPr>
            <w:tcW w:w="2274" w:type="dxa"/>
          </w:tcPr>
          <w:p w14:paraId="0C576272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Distanza orizzontale sul tavolo</w:t>
            </w:r>
          </w:p>
        </w:tc>
        <w:tc>
          <w:tcPr>
            <w:tcW w:w="2038" w:type="dxa"/>
          </w:tcPr>
          <w:p w14:paraId="0F686631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</w:t>
            </w:r>
            <w:proofErr w:type="gramEnd"/>
          </w:p>
        </w:tc>
        <w:tc>
          <w:tcPr>
            <w:tcW w:w="2038" w:type="dxa"/>
          </w:tcPr>
          <w:p w14:paraId="332510D0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Metro</w:t>
            </w:r>
          </w:p>
        </w:tc>
        <w:tc>
          <w:tcPr>
            <w:tcW w:w="2038" w:type="dxa"/>
          </w:tcPr>
          <w:p w14:paraId="3002B914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m</w:t>
            </w:r>
            <w:proofErr w:type="gramEnd"/>
          </w:p>
        </w:tc>
      </w:tr>
      <w:tr w:rsidR="00F24DBE" w14:paraId="62A9251F" w14:textId="77777777">
        <w:trPr>
          <w:jc w:val="center"/>
        </w:trPr>
        <w:tc>
          <w:tcPr>
            <w:tcW w:w="2274" w:type="dxa"/>
          </w:tcPr>
          <w:p w14:paraId="067BCB14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Tempo di percorrenza del tratto orizzontale</w:t>
            </w:r>
          </w:p>
        </w:tc>
        <w:tc>
          <w:tcPr>
            <w:tcW w:w="2038" w:type="dxa"/>
          </w:tcPr>
          <w:p w14:paraId="562A720A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t</w:t>
            </w:r>
            <w:proofErr w:type="gramEnd"/>
          </w:p>
        </w:tc>
        <w:tc>
          <w:tcPr>
            <w:tcW w:w="2038" w:type="dxa"/>
          </w:tcPr>
          <w:p w14:paraId="3565D72E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Secondo</w:t>
            </w:r>
          </w:p>
        </w:tc>
        <w:tc>
          <w:tcPr>
            <w:tcW w:w="2038" w:type="dxa"/>
          </w:tcPr>
          <w:p w14:paraId="1EFCC89E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</w:t>
            </w:r>
            <w:proofErr w:type="gramEnd"/>
          </w:p>
        </w:tc>
      </w:tr>
      <w:tr w:rsidR="00F24DBE" w14:paraId="5D39140D" w14:textId="77777777">
        <w:trPr>
          <w:jc w:val="center"/>
        </w:trPr>
        <w:tc>
          <w:tcPr>
            <w:tcW w:w="2274" w:type="dxa"/>
          </w:tcPr>
          <w:p w14:paraId="0E01FA4B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Altezza del tavolo</w:t>
            </w:r>
          </w:p>
        </w:tc>
        <w:tc>
          <w:tcPr>
            <w:tcW w:w="2038" w:type="dxa"/>
          </w:tcPr>
          <w:p w14:paraId="7CEBD587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Δ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proofErr w:type="spellEnd"/>
          </w:p>
        </w:tc>
        <w:tc>
          <w:tcPr>
            <w:tcW w:w="2038" w:type="dxa"/>
          </w:tcPr>
          <w:p w14:paraId="7E6B846A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Metro</w:t>
            </w:r>
          </w:p>
        </w:tc>
        <w:tc>
          <w:tcPr>
            <w:tcW w:w="2038" w:type="dxa"/>
          </w:tcPr>
          <w:p w14:paraId="7DC3D7C1" w14:textId="77777777" w:rsidR="00F24DBE" w:rsidRDefault="00583A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m</w:t>
            </w:r>
            <w:proofErr w:type="gramEnd"/>
          </w:p>
        </w:tc>
      </w:tr>
    </w:tbl>
    <w:p w14:paraId="71C32A2F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color w:val="000000"/>
        </w:rPr>
      </w:pPr>
    </w:p>
    <w:p w14:paraId="673649C1" w14:textId="77777777" w:rsidR="00F24DBE" w:rsidRDefault="00583A1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30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Elaborazione delle misure:</w:t>
      </w:r>
    </w:p>
    <w:p w14:paraId="28B8548B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30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75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1843"/>
        <w:gridCol w:w="2551"/>
      </w:tblGrid>
      <w:tr w:rsidR="00F24DBE" w14:paraId="7FFDFCFE" w14:textId="77777777">
        <w:trPr>
          <w:jc w:val="center"/>
        </w:trPr>
        <w:tc>
          <w:tcPr>
            <w:tcW w:w="1129" w:type="dxa"/>
          </w:tcPr>
          <w:p w14:paraId="429033C2" w14:textId="77777777" w:rsidR="00F24DBE" w:rsidRDefault="00583A1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m)</w:t>
            </w:r>
          </w:p>
        </w:tc>
        <w:tc>
          <w:tcPr>
            <w:tcW w:w="1985" w:type="dxa"/>
          </w:tcPr>
          <w:p w14:paraId="311E7C75" w14:textId="77777777" w:rsidR="00F24DBE" w:rsidRDefault="00583A1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(s)</w:t>
            </w:r>
          </w:p>
        </w:tc>
        <w:tc>
          <w:tcPr>
            <w:tcW w:w="1843" w:type="dxa"/>
          </w:tcPr>
          <w:p w14:paraId="79996C51" w14:textId="77777777" w:rsidR="00F24DBE" w:rsidRDefault="00583A1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 (m/s)</w:t>
            </w:r>
          </w:p>
        </w:tc>
        <w:tc>
          <w:tcPr>
            <w:tcW w:w="2551" w:type="dxa"/>
          </w:tcPr>
          <w:p w14:paraId="0DDD5B23" w14:textId="77777777" w:rsidR="00F24DBE" w:rsidRDefault="00583A1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Vmedia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(m/s)</w:t>
            </w:r>
          </w:p>
        </w:tc>
      </w:tr>
      <w:tr w:rsidR="00F24DBE" w14:paraId="54EB0903" w14:textId="77777777">
        <w:trPr>
          <w:jc w:val="center"/>
        </w:trPr>
        <w:tc>
          <w:tcPr>
            <w:tcW w:w="1129" w:type="dxa"/>
            <w:vMerge w:val="restart"/>
          </w:tcPr>
          <w:p w14:paraId="4DDF8DB7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144C7F9F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55C8BDF1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112BB5D3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4DBE" w14:paraId="50899E2F" w14:textId="77777777">
        <w:trPr>
          <w:jc w:val="center"/>
        </w:trPr>
        <w:tc>
          <w:tcPr>
            <w:tcW w:w="1129" w:type="dxa"/>
            <w:vMerge/>
          </w:tcPr>
          <w:p w14:paraId="57C59C1E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5303178B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38AB17DF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vMerge/>
          </w:tcPr>
          <w:p w14:paraId="16BFA0D4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4DBE" w14:paraId="1ABA869F" w14:textId="77777777">
        <w:trPr>
          <w:jc w:val="center"/>
        </w:trPr>
        <w:tc>
          <w:tcPr>
            <w:tcW w:w="1129" w:type="dxa"/>
            <w:vMerge/>
          </w:tcPr>
          <w:p w14:paraId="4A86619E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205BBD7F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7A817578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vMerge/>
          </w:tcPr>
          <w:p w14:paraId="53846F9C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4DBE" w14:paraId="0B005C0B" w14:textId="77777777">
        <w:trPr>
          <w:jc w:val="center"/>
        </w:trPr>
        <w:tc>
          <w:tcPr>
            <w:tcW w:w="1129" w:type="dxa"/>
            <w:vMerge/>
          </w:tcPr>
          <w:p w14:paraId="00CB382A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0F3651CB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31EC8482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vMerge/>
          </w:tcPr>
          <w:p w14:paraId="59A43133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24DBE" w14:paraId="456F7E07" w14:textId="77777777">
        <w:trPr>
          <w:jc w:val="center"/>
        </w:trPr>
        <w:tc>
          <w:tcPr>
            <w:tcW w:w="1129" w:type="dxa"/>
            <w:vMerge/>
          </w:tcPr>
          <w:p w14:paraId="27D7BA02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14:paraId="1A07B86B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353AA49B" w14:textId="77777777" w:rsidR="00F24DBE" w:rsidRDefault="00F24DBE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1" w:type="dxa"/>
            <w:vMerge/>
          </w:tcPr>
          <w:p w14:paraId="25C9AFF1" w14:textId="77777777" w:rsidR="00F24DBE" w:rsidRDefault="00F2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42A556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10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3397"/>
        <w:gridCol w:w="3397"/>
      </w:tblGrid>
      <w:tr w:rsidR="00F24DBE" w14:paraId="594F642B" w14:textId="77777777">
        <w:tc>
          <w:tcPr>
            <w:tcW w:w="3396" w:type="dxa"/>
          </w:tcPr>
          <w:p w14:paraId="54CDC96E" w14:textId="77777777" w:rsidR="00F24DBE" w:rsidRDefault="00583A1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</w:rPr>
              <w:t>Δ</w:t>
            </w:r>
            <w:r>
              <w:rPr>
                <w:rFonts w:ascii="Calibri" w:eastAsia="Calibri" w:hAnsi="Calibri" w:cs="Calibri"/>
                <w:b/>
                <w:color w:val="000000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(m)</w:t>
            </w:r>
          </w:p>
        </w:tc>
        <w:tc>
          <w:tcPr>
            <w:tcW w:w="3397" w:type="dxa"/>
          </w:tcPr>
          <w:p w14:paraId="75B55E18" w14:textId="77777777" w:rsidR="00F24DBE" w:rsidRDefault="00583A1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∆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x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previsto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V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2∆</m:t>
                      </m:r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</w:rPr>
                        <m:t>g</m:t>
                      </m:r>
                    </m:den>
                  </m:f>
                </m:e>
              </m:rad>
            </m:oMath>
            <w:r>
              <w:rPr>
                <w:rFonts w:ascii="Calibri" w:eastAsia="Calibri" w:hAnsi="Calibri" w:cs="Calibri"/>
                <w:b/>
                <w:color w:val="000000"/>
              </w:rPr>
              <w:t xml:space="preserve"> (m)</w:t>
            </w:r>
          </w:p>
        </w:tc>
        <w:tc>
          <w:tcPr>
            <w:tcW w:w="3397" w:type="dxa"/>
          </w:tcPr>
          <w:p w14:paraId="49E7B674" w14:textId="77777777" w:rsidR="00F24DBE" w:rsidRDefault="00583A1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Δ</w:t>
            </w:r>
            <w:r>
              <w:rPr>
                <w:rFonts w:ascii="Calibri" w:eastAsia="Calibri" w:hAnsi="Calibri" w:cs="Calibri"/>
                <w:b/>
                <w:color w:val="000000"/>
              </w:rPr>
              <w:t>X misurato (m)</w:t>
            </w:r>
          </w:p>
        </w:tc>
      </w:tr>
      <w:tr w:rsidR="00F24DBE" w14:paraId="41A32BCD" w14:textId="77777777">
        <w:trPr>
          <w:trHeight w:val="1338"/>
        </w:trPr>
        <w:tc>
          <w:tcPr>
            <w:tcW w:w="3396" w:type="dxa"/>
          </w:tcPr>
          <w:p w14:paraId="55C2B244" w14:textId="77777777" w:rsidR="00F24DBE" w:rsidRDefault="00F24DB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7" w:type="dxa"/>
          </w:tcPr>
          <w:p w14:paraId="293DC314" w14:textId="77777777" w:rsidR="00F24DBE" w:rsidRDefault="00F24DB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7" w:type="dxa"/>
          </w:tcPr>
          <w:p w14:paraId="4171B114" w14:textId="77777777" w:rsidR="00F24DBE" w:rsidRDefault="00F24DBE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BD421A7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41BD6C4" w14:textId="77777777" w:rsidR="00F24DBE" w:rsidRDefault="00F24DB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eastAsia="Calibri" w:hAnsi="Calibri" w:cs="Calibri"/>
          <w:b/>
          <w:color w:val="0432FF"/>
        </w:rPr>
      </w:pPr>
    </w:p>
    <w:p w14:paraId="3B0AE18A" w14:textId="77777777" w:rsidR="00F24DBE" w:rsidRDefault="00583A1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Conclusioni:</w:t>
      </w:r>
    </w:p>
    <w:p w14:paraId="2B7B37C9" w14:textId="77777777" w:rsidR="00F24DBE" w:rsidRDefault="00583A17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</w:t>
      </w:r>
    </w:p>
    <w:sectPr w:rsidR="00F24DB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850" w:bottom="1134" w:left="850" w:header="567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7820F17" w14:textId="77777777" w:rsidR="00000000" w:rsidRDefault="00583A17">
      <w:r>
        <w:separator/>
      </w:r>
    </w:p>
  </w:endnote>
  <w:endnote w:type="continuationSeparator" w:id="0">
    <w:p w14:paraId="22AD1E8D" w14:textId="77777777" w:rsidR="00000000" w:rsidRDefault="0058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57EB" w14:textId="77777777" w:rsidR="00F24DBE" w:rsidRDefault="00583A1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6779" w14:textId="77777777" w:rsidR="00F24DBE" w:rsidRDefault="00583A1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FFF961" w14:textId="77777777" w:rsidR="00000000" w:rsidRDefault="00583A17">
      <w:r>
        <w:separator/>
      </w:r>
    </w:p>
  </w:footnote>
  <w:footnote w:type="continuationSeparator" w:id="0">
    <w:p w14:paraId="2A79207A" w14:textId="77777777" w:rsidR="00000000" w:rsidRDefault="00583A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230A" w14:textId="77777777" w:rsidR="00F24DBE" w:rsidRDefault="00F24DBE"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Verdana" w:eastAsia="Verdana" w:hAnsi="Verdana" w:cs="Verdana"/>
        <w:b/>
        <w:i/>
        <w:smallCaps/>
        <w:color w:val="0000FF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FA7F" w14:textId="77777777" w:rsidR="00F24DBE" w:rsidRDefault="00583A17">
    <w:pPr>
      <w:keepNext/>
      <w:shd w:val="clear" w:color="auto" w:fill="FEFB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60"/>
      <w:jc w:val="center"/>
      <w:rPr>
        <w:color w:val="000000"/>
        <w:sz w:val="20"/>
        <w:szCs w:val="20"/>
      </w:rPr>
    </w:pPr>
    <w:r>
      <w:rPr>
        <w:rFonts w:ascii="Verdana" w:eastAsia="Verdana" w:hAnsi="Verdana" w:cs="Verdana"/>
        <w:b/>
        <w:sz w:val="26"/>
        <w:szCs w:val="26"/>
      </w:rPr>
      <w:t>MOTO PARABOLICO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BB60AC"/>
    <w:multiLevelType w:val="multilevel"/>
    <w:tmpl w:val="F0B8601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08" w:hanging="40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2F115682"/>
    <w:multiLevelType w:val="multilevel"/>
    <w:tmpl w:val="EF2269E0"/>
    <w:lvl w:ilvl="0">
      <w:start w:val="1"/>
      <w:numFmt w:val="lowerLetter"/>
      <w:lvlText w:val="%1)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97" w:hanging="35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1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3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57" w:hanging="35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7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97" w:hanging="35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17" w:hanging="35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4DBE"/>
    <w:rsid w:val="00583A17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E8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120"/>
      <w:jc w:val="both"/>
      <w:outlineLvl w:val="0"/>
    </w:pPr>
    <w:rPr>
      <w:i/>
      <w:color w:val="00000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120"/>
      <w:jc w:val="both"/>
      <w:outlineLvl w:val="2"/>
    </w:pPr>
    <w:rPr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E74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7457"/>
  </w:style>
  <w:style w:type="paragraph" w:styleId="Pidipagina">
    <w:name w:val="footer"/>
    <w:basedOn w:val="Normale"/>
    <w:link w:val="PidipaginaCarattere"/>
    <w:uiPriority w:val="99"/>
    <w:unhideWhenUsed/>
    <w:rsid w:val="00CE74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7457"/>
  </w:style>
  <w:style w:type="character" w:styleId="Testosegnaposto">
    <w:name w:val="Placeholder Text"/>
    <w:basedOn w:val="Caratterepredefinitoparagrafo"/>
    <w:uiPriority w:val="99"/>
    <w:semiHidden/>
    <w:rsid w:val="00FD3F7A"/>
    <w:rPr>
      <w:color w:val="808080"/>
    </w:rPr>
  </w:style>
  <w:style w:type="table" w:styleId="Grigliatabella">
    <w:name w:val="Table Grid"/>
    <w:basedOn w:val="Tabellanormale"/>
    <w:uiPriority w:val="39"/>
    <w:rsid w:val="0031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3A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120"/>
      <w:jc w:val="both"/>
      <w:outlineLvl w:val="0"/>
    </w:pPr>
    <w:rPr>
      <w:i/>
      <w:color w:val="00000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120"/>
      <w:jc w:val="both"/>
      <w:outlineLvl w:val="2"/>
    </w:pPr>
    <w:rPr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E74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E7457"/>
  </w:style>
  <w:style w:type="paragraph" w:styleId="Pidipagina">
    <w:name w:val="footer"/>
    <w:basedOn w:val="Normale"/>
    <w:link w:val="PidipaginaCarattere"/>
    <w:uiPriority w:val="99"/>
    <w:unhideWhenUsed/>
    <w:rsid w:val="00CE74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E7457"/>
  </w:style>
  <w:style w:type="character" w:styleId="Testosegnaposto">
    <w:name w:val="Placeholder Text"/>
    <w:basedOn w:val="Caratterepredefinitoparagrafo"/>
    <w:uiPriority w:val="99"/>
    <w:semiHidden/>
    <w:rsid w:val="00FD3F7A"/>
    <w:rPr>
      <w:color w:val="808080"/>
    </w:rPr>
  </w:style>
  <w:style w:type="table" w:styleId="Grigliatabella">
    <w:name w:val="Table Grid"/>
    <w:basedOn w:val="Tabellanormale"/>
    <w:uiPriority w:val="39"/>
    <w:rsid w:val="0031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3A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Bx87lQRnAsc30xNxav4gwMzJA==">AMUW2mX9DF4KpuA1RNkvzYNJkZ6kRLx5Jnx9cCbMMrrv2WFfDiFY/Y4f/X8lH48ywwzZ1x54y49yEWwIPy8QBK+lvTXvjlhIt9jkHkvB/s6xI0EVbfmYoLWbzN0z8pB9q+pntQ9OR5zb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Macintosh Word</Application>
  <DocSecurity>0</DocSecurity>
  <Lines>17</Lines>
  <Paragraphs>4</Paragraphs>
  <ScaleCrop>false</ScaleCrop>
  <Company>PRIVATO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CIPRANI</cp:lastModifiedBy>
  <cp:revision>2</cp:revision>
  <dcterms:created xsi:type="dcterms:W3CDTF">2022-04-25T15:39:00Z</dcterms:created>
  <dcterms:modified xsi:type="dcterms:W3CDTF">2022-09-28T13:17:00Z</dcterms:modified>
</cp:coreProperties>
</file>